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C345" w14:textId="4E8AE7E9" w:rsidR="00515174" w:rsidRPr="00515174" w:rsidRDefault="007936C5" w:rsidP="00515174">
      <w:pPr>
        <w:snapToGrid w:val="0"/>
        <w:jc w:val="right"/>
        <w:rPr>
          <w:szCs w:val="21"/>
        </w:rPr>
      </w:pPr>
      <w:r>
        <w:rPr>
          <w:rFonts w:hint="eastAsia"/>
          <w:szCs w:val="21"/>
        </w:rPr>
        <w:t>別紙３</w:t>
      </w:r>
    </w:p>
    <w:p w14:paraId="7386B962" w14:textId="47216BB5" w:rsidR="00A22CB1" w:rsidRDefault="007936C5" w:rsidP="007936C5">
      <w:pPr>
        <w:snapToGrid w:val="0"/>
        <w:jc w:val="center"/>
        <w:rPr>
          <w:sz w:val="28"/>
          <w:szCs w:val="28"/>
        </w:rPr>
      </w:pPr>
      <w:r w:rsidRPr="007936C5">
        <w:rPr>
          <w:rFonts w:hint="eastAsia"/>
          <w:sz w:val="28"/>
          <w:szCs w:val="28"/>
        </w:rPr>
        <w:t>オンライン講義受講で推奨するシステム要件</w:t>
      </w:r>
    </w:p>
    <w:p w14:paraId="682DCB2E" w14:textId="77777777" w:rsidR="007936C5" w:rsidRPr="00A22CB1" w:rsidRDefault="007936C5" w:rsidP="007936C5">
      <w:pPr>
        <w:snapToGrid w:val="0"/>
        <w:jc w:val="center"/>
        <w:rPr>
          <w:szCs w:val="21"/>
        </w:rPr>
      </w:pPr>
    </w:p>
    <w:p w14:paraId="77EAAD8C" w14:textId="42C5DA54" w:rsidR="00A22CB1" w:rsidRDefault="00A22CB1" w:rsidP="00642464">
      <w:pPr>
        <w:snapToGrid w:val="0"/>
        <w:spacing w:line="360" w:lineRule="exact"/>
        <w:ind w:firstLineChars="100" w:firstLine="210"/>
        <w:rPr>
          <w:szCs w:val="21"/>
        </w:rPr>
      </w:pPr>
      <w:r w:rsidRPr="00A22CB1">
        <w:rPr>
          <w:rFonts w:hint="eastAsia"/>
          <w:szCs w:val="21"/>
        </w:rPr>
        <w:t>オンライン講義は、「Zoom」を使用して実施します。</w:t>
      </w:r>
      <w:r w:rsidR="007936C5">
        <w:rPr>
          <w:rFonts w:hint="eastAsia"/>
          <w:szCs w:val="21"/>
        </w:rPr>
        <w:t>具体的な</w:t>
      </w:r>
      <w:r w:rsidRPr="00A22CB1">
        <w:rPr>
          <w:rFonts w:hint="eastAsia"/>
          <w:szCs w:val="21"/>
        </w:rPr>
        <w:t>受講手順については、</w:t>
      </w:r>
      <w:r w:rsidRPr="007936C5">
        <w:rPr>
          <w:rFonts w:hint="eastAsia"/>
          <w:szCs w:val="21"/>
        </w:rPr>
        <w:t>講義開催前</w:t>
      </w:r>
      <w:r w:rsidR="007936C5">
        <w:rPr>
          <w:rFonts w:hint="eastAsia"/>
          <w:szCs w:val="21"/>
        </w:rPr>
        <w:t>に</w:t>
      </w:r>
      <w:r w:rsidR="00DC3981">
        <w:rPr>
          <w:rFonts w:hint="eastAsia"/>
          <w:szCs w:val="21"/>
        </w:rPr>
        <w:t>オンライン視聴ガイド</w:t>
      </w:r>
      <w:r w:rsidRPr="00A22CB1">
        <w:rPr>
          <w:rFonts w:hint="eastAsia"/>
          <w:szCs w:val="21"/>
        </w:rPr>
        <w:t>をお送りしますので、そちらをご覧ください。</w:t>
      </w:r>
    </w:p>
    <w:p w14:paraId="3608D687" w14:textId="3E8AF494" w:rsidR="00A22CB1" w:rsidRDefault="00993448" w:rsidP="00515174">
      <w:pPr>
        <w:snapToGrid w:val="0"/>
        <w:spacing w:line="360" w:lineRule="exact"/>
        <w:ind w:firstLineChars="100" w:firstLine="210"/>
        <w:rPr>
          <w:szCs w:val="21"/>
        </w:rPr>
      </w:pPr>
      <w:r w:rsidRPr="00993448">
        <w:rPr>
          <w:rFonts w:hint="eastAsia"/>
          <w:szCs w:val="21"/>
        </w:rPr>
        <w:t>オンライン講義の視聴環境は、推薦する事業者が責任をもって</w:t>
      </w:r>
      <w:r>
        <w:rPr>
          <w:rFonts w:hint="eastAsia"/>
          <w:szCs w:val="21"/>
        </w:rPr>
        <w:t>確保</w:t>
      </w:r>
      <w:r w:rsidRPr="00993448">
        <w:rPr>
          <w:rFonts w:hint="eastAsia"/>
          <w:szCs w:val="21"/>
        </w:rPr>
        <w:t>の上、お申込みください</w:t>
      </w:r>
      <w:r w:rsidR="00A22CB1">
        <w:rPr>
          <w:rFonts w:hint="eastAsia"/>
          <w:szCs w:val="21"/>
        </w:rPr>
        <w:t>。</w:t>
      </w:r>
      <w:r w:rsidRPr="00993448">
        <w:rPr>
          <w:rFonts w:hint="eastAsia"/>
          <w:szCs w:val="21"/>
        </w:rPr>
        <w:t>当財団の責による事由以外で視聴できない場合は、いかなる理由でも修了は認められませんので、ご了承ください。</w:t>
      </w:r>
    </w:p>
    <w:p w14:paraId="71319AD0" w14:textId="170D0484" w:rsidR="00934752" w:rsidRDefault="00934752" w:rsidP="00A22CB1">
      <w:pPr>
        <w:snapToGrid w:val="0"/>
        <w:ind w:firstLineChars="100" w:firstLine="210"/>
        <w:rPr>
          <w:szCs w:val="21"/>
        </w:rPr>
      </w:pPr>
    </w:p>
    <w:p w14:paraId="27B38796" w14:textId="26F907D2" w:rsidR="00A22CB1" w:rsidRPr="00456C5E" w:rsidRDefault="00456C5E" w:rsidP="00A22CB1">
      <w:pPr>
        <w:snapToGrid w:val="0"/>
        <w:rPr>
          <w:b/>
          <w:bCs/>
          <w:szCs w:val="21"/>
        </w:rPr>
      </w:pPr>
      <w:r w:rsidRPr="00456C5E">
        <w:rPr>
          <w:rFonts w:hint="eastAsia"/>
          <w:b/>
          <w:bCs/>
          <w:szCs w:val="21"/>
        </w:rPr>
        <w:t>《</w:t>
      </w:r>
      <w:r w:rsidR="00A22CB1" w:rsidRPr="00456C5E">
        <w:rPr>
          <w:rFonts w:hint="eastAsia"/>
          <w:b/>
          <w:bCs/>
          <w:szCs w:val="21"/>
        </w:rPr>
        <w:t>オンライン講義受講で推奨するシステム要件</w:t>
      </w:r>
      <w:r w:rsidRPr="00456C5E">
        <w:rPr>
          <w:rFonts w:hint="eastAsia"/>
          <w:b/>
          <w:bCs/>
          <w:szCs w:val="21"/>
        </w:rPr>
        <w:t>》</w:t>
      </w:r>
    </w:p>
    <w:p w14:paraId="2256FC6B" w14:textId="77777777" w:rsidR="00A22CB1" w:rsidRDefault="00A22CB1" w:rsidP="00A22CB1">
      <w:pPr>
        <w:snapToGrid w:val="0"/>
      </w:pPr>
      <w:r>
        <w:rPr>
          <w:rFonts w:hint="eastAsia"/>
        </w:rPr>
        <w:t>１　システム要件</w:t>
      </w:r>
    </w:p>
    <w:p w14:paraId="7E1E4BF1" w14:textId="77777777" w:rsidR="00A22CB1" w:rsidRDefault="00A22CB1" w:rsidP="00A22CB1">
      <w:pPr>
        <w:snapToGrid w:val="0"/>
      </w:pPr>
      <w:r>
        <w:rPr>
          <w:rFonts w:hint="eastAsia"/>
        </w:rPr>
        <w:t>【必須環境】</w:t>
      </w:r>
    </w:p>
    <w:p w14:paraId="6B5449CB" w14:textId="77777777" w:rsidR="00A22CB1" w:rsidRDefault="00A22CB1" w:rsidP="00A22CB1">
      <w:pPr>
        <w:snapToGrid w:val="0"/>
        <w:ind w:leftChars="202" w:left="424"/>
      </w:pPr>
      <w:r>
        <w:rPr>
          <w:rFonts w:hint="eastAsia"/>
        </w:rPr>
        <w:t>•</w:t>
      </w:r>
      <w:r>
        <w:tab/>
        <w:t>インターネット接続：有線または無線ブロードバンド（3Gまたは4G/LTE）</w:t>
      </w:r>
    </w:p>
    <w:p w14:paraId="113FEB2A" w14:textId="77777777" w:rsidR="00527701" w:rsidRDefault="00527701" w:rsidP="00A22CB1">
      <w:pPr>
        <w:snapToGrid w:val="0"/>
        <w:ind w:leftChars="202" w:left="424"/>
      </w:pPr>
      <w:r w:rsidRPr="00527701">
        <w:rPr>
          <w:rFonts w:hint="eastAsia"/>
        </w:rPr>
        <w:t>•</w:t>
      </w:r>
      <w:r w:rsidRPr="00527701">
        <w:tab/>
        <w:t>スピーカーとマイク－内蔵、USBプラグイン、またはワイヤレスBluetooth</w:t>
      </w:r>
    </w:p>
    <w:p w14:paraId="3A068AAB" w14:textId="20FFD29F" w:rsidR="00A22CB1" w:rsidRDefault="00A22CB1" w:rsidP="00A22CB1">
      <w:pPr>
        <w:snapToGrid w:val="0"/>
        <w:ind w:leftChars="202" w:left="424"/>
      </w:pPr>
      <w:r>
        <w:rPr>
          <w:rFonts w:hint="eastAsia"/>
        </w:rPr>
        <w:t>•</w:t>
      </w:r>
      <w:r>
        <w:tab/>
        <w:t>ウェブカメラまたはHDウェブカメラ－内蔵またはUSBプラグイン</w:t>
      </w:r>
    </w:p>
    <w:p w14:paraId="15408FDB" w14:textId="27134655" w:rsidR="00C57DD0" w:rsidRDefault="00C57DD0" w:rsidP="00C57DD0">
      <w:pPr>
        <w:snapToGrid w:val="0"/>
      </w:pPr>
      <w:r>
        <w:rPr>
          <w:rFonts w:hint="eastAsia"/>
        </w:rPr>
        <w:t>【補足】</w:t>
      </w:r>
    </w:p>
    <w:p w14:paraId="62636BC8" w14:textId="37EAB8F1" w:rsidR="00C57DD0" w:rsidRDefault="00C57DD0" w:rsidP="00515174">
      <w:pPr>
        <w:pStyle w:val="a4"/>
        <w:numPr>
          <w:ilvl w:val="0"/>
          <w:numId w:val="1"/>
        </w:numPr>
        <w:snapToGrid w:val="0"/>
        <w:spacing w:line="360" w:lineRule="exact"/>
        <w:ind w:leftChars="0" w:left="567" w:hanging="143"/>
      </w:pPr>
      <w:r>
        <w:rPr>
          <w:rFonts w:hint="eastAsia"/>
        </w:rPr>
        <w:t xml:space="preserve">　</w:t>
      </w:r>
      <w:r w:rsidR="00527701">
        <w:rPr>
          <w:rFonts w:hint="eastAsia"/>
        </w:rPr>
        <w:t>講義は</w:t>
      </w:r>
      <w:r>
        <w:rPr>
          <w:rFonts w:hint="eastAsia"/>
        </w:rPr>
        <w:t>双方向の通信（質疑応答等）の予定はありません</w:t>
      </w:r>
      <w:r w:rsidR="00527701">
        <w:rPr>
          <w:rFonts w:hint="eastAsia"/>
        </w:rPr>
        <w:t>が</w:t>
      </w:r>
      <w:r>
        <w:rPr>
          <w:rFonts w:hint="eastAsia"/>
        </w:rPr>
        <w:t>、</w:t>
      </w:r>
      <w:r w:rsidR="00527701">
        <w:rPr>
          <w:rFonts w:hint="eastAsia"/>
        </w:rPr>
        <w:t>演習はグループワークや複数名に発表していただく予定です。受講の際にはカメラ機能・</w:t>
      </w:r>
      <w:r>
        <w:rPr>
          <w:rFonts w:hint="eastAsia"/>
        </w:rPr>
        <w:t>マイク機能</w:t>
      </w:r>
      <w:r w:rsidR="00527701">
        <w:rPr>
          <w:rFonts w:hint="eastAsia"/>
        </w:rPr>
        <w:t>を</w:t>
      </w:r>
      <w:r>
        <w:rPr>
          <w:rFonts w:hint="eastAsia"/>
        </w:rPr>
        <w:t>ご用意ください。</w:t>
      </w:r>
    </w:p>
    <w:p w14:paraId="306868F4" w14:textId="77777777" w:rsidR="00A22CB1" w:rsidRPr="00527701" w:rsidRDefault="00A22CB1" w:rsidP="00A22CB1">
      <w:pPr>
        <w:snapToGrid w:val="0"/>
      </w:pPr>
    </w:p>
    <w:p w14:paraId="28028D6D" w14:textId="2D6C6110" w:rsidR="00A22CB1" w:rsidRDefault="00A22CB1" w:rsidP="00A22CB1">
      <w:pPr>
        <w:snapToGrid w:val="0"/>
      </w:pPr>
      <w:r>
        <w:rPr>
          <w:rFonts w:hint="eastAsia"/>
        </w:rPr>
        <w:t>２　サポートされるオペレーティングシステム</w:t>
      </w:r>
      <w:r w:rsidR="00934752">
        <w:rPr>
          <w:rFonts w:hint="eastAsia"/>
        </w:rPr>
        <w:t>（OS）等</w:t>
      </w:r>
    </w:p>
    <w:tbl>
      <w:tblPr>
        <w:tblStyle w:val="a3"/>
        <w:tblW w:w="7512" w:type="dxa"/>
        <w:tblInd w:w="421" w:type="dxa"/>
        <w:tblLook w:val="04A0" w:firstRow="1" w:lastRow="0" w:firstColumn="1" w:lastColumn="0" w:noHBand="0" w:noVBand="1"/>
      </w:tblPr>
      <w:tblGrid>
        <w:gridCol w:w="7512"/>
      </w:tblGrid>
      <w:tr w:rsidR="00934752" w14:paraId="7036C69E" w14:textId="77777777" w:rsidTr="00934752">
        <w:tc>
          <w:tcPr>
            <w:tcW w:w="7512" w:type="dxa"/>
          </w:tcPr>
          <w:p w14:paraId="47BACE1E" w14:textId="7ECDB4D6" w:rsidR="00934752" w:rsidRDefault="00934752" w:rsidP="00934752">
            <w:pPr>
              <w:snapToGrid w:val="0"/>
              <w:jc w:val="center"/>
            </w:pPr>
            <w:r>
              <w:rPr>
                <w:rFonts w:hint="eastAsia"/>
              </w:rPr>
              <w:t>パソコン</w:t>
            </w:r>
          </w:p>
        </w:tc>
      </w:tr>
      <w:tr w:rsidR="00934752" w14:paraId="07E055B1" w14:textId="77777777" w:rsidTr="00934752">
        <w:tc>
          <w:tcPr>
            <w:tcW w:w="7512" w:type="dxa"/>
          </w:tcPr>
          <w:p w14:paraId="7C162406" w14:textId="74F33DB8" w:rsidR="00934752" w:rsidRDefault="00934752" w:rsidP="00642464">
            <w:pPr>
              <w:snapToGrid w:val="0"/>
              <w:spacing w:line="360" w:lineRule="exact"/>
            </w:pPr>
            <w:r>
              <w:t>MacOS 10.7以降を搭載のMac OS X</w:t>
            </w:r>
          </w:p>
          <w:p w14:paraId="7870E387" w14:textId="64BC76E8" w:rsidR="00934752" w:rsidRDefault="00934752" w:rsidP="00642464">
            <w:pPr>
              <w:snapToGrid w:val="0"/>
              <w:spacing w:line="360" w:lineRule="exact"/>
            </w:pPr>
            <w:r>
              <w:t>Windows 8（8.1）またはそれ以降</w:t>
            </w:r>
          </w:p>
          <w:p w14:paraId="1DD59ADF" w14:textId="536C9179" w:rsidR="00934752" w:rsidRDefault="00934752" w:rsidP="00642464">
            <w:pPr>
              <w:snapToGrid w:val="0"/>
              <w:spacing w:line="360" w:lineRule="exact"/>
            </w:pPr>
            <w:r>
              <w:t>Ubuntu 12.04またはそれ以降</w:t>
            </w:r>
          </w:p>
          <w:p w14:paraId="26A314FC" w14:textId="67C52B94" w:rsidR="00934752" w:rsidRDefault="00934752" w:rsidP="00642464">
            <w:pPr>
              <w:snapToGrid w:val="0"/>
              <w:spacing w:line="360" w:lineRule="exact"/>
            </w:pPr>
            <w:r>
              <w:t>Mint 17.1またはそれ以降</w:t>
            </w:r>
          </w:p>
          <w:p w14:paraId="006E7CA9" w14:textId="6CFB24F4" w:rsidR="00934752" w:rsidRDefault="00934752" w:rsidP="00642464">
            <w:pPr>
              <w:snapToGrid w:val="0"/>
              <w:spacing w:line="360" w:lineRule="exact"/>
            </w:pPr>
            <w:r>
              <w:t>Red Hat Enterprise Linux 6.4またはそれ以降</w:t>
            </w:r>
            <w:r w:rsidR="00F1162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>
              <w:t>他</w:t>
            </w:r>
          </w:p>
        </w:tc>
      </w:tr>
      <w:tr w:rsidR="00934752" w14:paraId="63B8100F" w14:textId="77777777" w:rsidTr="00934752">
        <w:tc>
          <w:tcPr>
            <w:tcW w:w="7512" w:type="dxa"/>
          </w:tcPr>
          <w:p w14:paraId="248A2B9E" w14:textId="77777777" w:rsidR="00934752" w:rsidRDefault="00934752" w:rsidP="00642464">
            <w:pPr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タブレット・スマートフォン</w:t>
            </w:r>
          </w:p>
        </w:tc>
      </w:tr>
      <w:tr w:rsidR="00934752" w14:paraId="15350C47" w14:textId="77777777" w:rsidTr="00934752">
        <w:tc>
          <w:tcPr>
            <w:tcW w:w="7512" w:type="dxa"/>
          </w:tcPr>
          <w:p w14:paraId="274CEA1D" w14:textId="77777777" w:rsidR="00934752" w:rsidRDefault="00934752" w:rsidP="00642464">
            <w:pPr>
              <w:snapToGrid w:val="0"/>
              <w:spacing w:line="360" w:lineRule="exact"/>
            </w:pPr>
            <w:r>
              <w:t>Win 8.1を実行するSurface PRO 2又はそれ以降</w:t>
            </w:r>
          </w:p>
          <w:p w14:paraId="4CBE2C22" w14:textId="77777777" w:rsidR="00934752" w:rsidRDefault="00934752" w:rsidP="00642464">
            <w:pPr>
              <w:snapToGrid w:val="0"/>
              <w:spacing w:line="360" w:lineRule="exact"/>
            </w:pPr>
            <w:r>
              <w:t>iOSとAndroidデバイス</w:t>
            </w:r>
          </w:p>
          <w:p w14:paraId="36AFE6C6" w14:textId="77777777" w:rsidR="00934752" w:rsidRDefault="00934752" w:rsidP="00642464">
            <w:pPr>
              <w:snapToGrid w:val="0"/>
              <w:spacing w:line="360" w:lineRule="exact"/>
            </w:pPr>
            <w:r>
              <w:t>BlackBerryデバイス</w:t>
            </w:r>
          </w:p>
        </w:tc>
      </w:tr>
    </w:tbl>
    <w:p w14:paraId="78E03159" w14:textId="3BA51ED9" w:rsidR="00A22CB1" w:rsidRDefault="006C049E" w:rsidP="00642464">
      <w:pPr>
        <w:pStyle w:val="a4"/>
        <w:numPr>
          <w:ilvl w:val="0"/>
          <w:numId w:val="2"/>
        </w:numPr>
        <w:snapToGrid w:val="0"/>
        <w:spacing w:line="360" w:lineRule="exact"/>
        <w:ind w:leftChars="0" w:left="616" w:hanging="185"/>
      </w:pPr>
      <w:r>
        <w:rPr>
          <w:rFonts w:hint="eastAsia"/>
        </w:rPr>
        <w:t xml:space="preserve">　タブレット・スマートフォンで視聴する場合は、研修前までにZoomアプリのダウンロードをお済ませください。</w:t>
      </w:r>
    </w:p>
    <w:p w14:paraId="6A9C0E58" w14:textId="391378B2" w:rsidR="006C049E" w:rsidRDefault="006C049E" w:rsidP="00642464">
      <w:pPr>
        <w:pStyle w:val="a4"/>
        <w:numPr>
          <w:ilvl w:val="0"/>
          <w:numId w:val="2"/>
        </w:numPr>
        <w:snapToGrid w:val="0"/>
        <w:spacing w:line="360" w:lineRule="exact"/>
        <w:ind w:leftChars="0" w:left="616" w:hanging="185"/>
      </w:pPr>
      <w:r>
        <w:rPr>
          <w:rFonts w:hint="eastAsia"/>
        </w:rPr>
        <w:t xml:space="preserve">　スマートフォンでも視聴は可能ですが、パソコン・タブレットでの視聴をお勧めします。</w:t>
      </w:r>
    </w:p>
    <w:p w14:paraId="102C9802" w14:textId="77777777" w:rsidR="00515174" w:rsidRDefault="00515174" w:rsidP="00515174">
      <w:pPr>
        <w:snapToGrid w:val="0"/>
        <w:rPr>
          <w:szCs w:val="21"/>
        </w:rPr>
      </w:pPr>
    </w:p>
    <w:p w14:paraId="781BD44D" w14:textId="77777777" w:rsidR="00642464" w:rsidRDefault="00642464">
      <w:pPr>
        <w:rPr>
          <w:szCs w:val="21"/>
        </w:rPr>
      </w:pPr>
      <w:r>
        <w:rPr>
          <w:szCs w:val="21"/>
        </w:rPr>
        <w:br w:type="page"/>
      </w:r>
    </w:p>
    <w:p w14:paraId="736DF248" w14:textId="77777777" w:rsidR="00642464" w:rsidRPr="00527701" w:rsidRDefault="00642464" w:rsidP="00515174">
      <w:pPr>
        <w:snapToGrid w:val="0"/>
        <w:rPr>
          <w:szCs w:val="21"/>
        </w:rPr>
      </w:pPr>
    </w:p>
    <w:p w14:paraId="150F7D30" w14:textId="4C625544" w:rsidR="006C049E" w:rsidRPr="006C049E" w:rsidRDefault="005539CA" w:rsidP="00515174">
      <w:pPr>
        <w:snapToGrid w:val="0"/>
        <w:rPr>
          <w:szCs w:val="21"/>
        </w:rPr>
      </w:pPr>
      <w:r>
        <w:rPr>
          <w:rFonts w:hint="eastAsia"/>
          <w:szCs w:val="21"/>
        </w:rPr>
        <w:t>３</w:t>
      </w:r>
      <w:r w:rsidR="006C049E" w:rsidRPr="006C049E">
        <w:rPr>
          <w:rFonts w:hint="eastAsia"/>
          <w:szCs w:val="21"/>
        </w:rPr>
        <w:t xml:space="preserve">　サポートされるブラウザ</w:t>
      </w:r>
    </w:p>
    <w:p w14:paraId="0F3E9530" w14:textId="77777777" w:rsidR="005539CA" w:rsidRDefault="006C049E" w:rsidP="006C049E">
      <w:pPr>
        <w:snapToGrid w:val="0"/>
        <w:ind w:leftChars="206" w:left="433"/>
        <w:rPr>
          <w:szCs w:val="21"/>
        </w:rPr>
      </w:pPr>
      <w:r w:rsidRPr="006C049E">
        <w:rPr>
          <w:rFonts w:hint="eastAsia"/>
          <w:szCs w:val="21"/>
        </w:rPr>
        <w:t>•</w:t>
      </w:r>
      <w:r w:rsidRPr="006C049E">
        <w:rPr>
          <w:szCs w:val="21"/>
        </w:rPr>
        <w:tab/>
        <w:t>Windows：</w:t>
      </w:r>
      <w:r>
        <w:rPr>
          <w:rFonts w:hint="eastAsia"/>
          <w:szCs w:val="21"/>
        </w:rPr>
        <w:t>インターネットエクスプローラー（IE）</w:t>
      </w:r>
      <w:r w:rsidRPr="006C049E">
        <w:rPr>
          <w:szCs w:val="21"/>
        </w:rPr>
        <w:t>7+、 Firefox、 Chrome、</w:t>
      </w:r>
    </w:p>
    <w:p w14:paraId="0E4246F3" w14:textId="49CE6D29" w:rsidR="006C049E" w:rsidRPr="006C049E" w:rsidRDefault="006C049E" w:rsidP="005539CA">
      <w:pPr>
        <w:snapToGrid w:val="0"/>
        <w:ind w:leftChars="206" w:left="433" w:firstLineChars="100" w:firstLine="210"/>
        <w:rPr>
          <w:szCs w:val="21"/>
        </w:rPr>
      </w:pPr>
      <w:r w:rsidRPr="006C049E">
        <w:rPr>
          <w:szCs w:val="21"/>
        </w:rPr>
        <w:t xml:space="preserve"> Safari5+</w:t>
      </w:r>
    </w:p>
    <w:p w14:paraId="1FA887B6" w14:textId="77777777" w:rsidR="006C049E" w:rsidRPr="006C049E" w:rsidRDefault="006C049E" w:rsidP="006C049E">
      <w:pPr>
        <w:snapToGrid w:val="0"/>
        <w:ind w:leftChars="206" w:left="433"/>
        <w:rPr>
          <w:szCs w:val="21"/>
        </w:rPr>
      </w:pPr>
      <w:r w:rsidRPr="006C049E">
        <w:rPr>
          <w:rFonts w:hint="eastAsia"/>
          <w:szCs w:val="21"/>
        </w:rPr>
        <w:t>•</w:t>
      </w:r>
      <w:r w:rsidRPr="006C049E">
        <w:rPr>
          <w:szCs w:val="21"/>
        </w:rPr>
        <w:tab/>
        <w:t>Mac：Safari5+、 Firefox、 Chrome</w:t>
      </w:r>
    </w:p>
    <w:p w14:paraId="1F6B03C5" w14:textId="07EFA231" w:rsidR="006C049E" w:rsidRDefault="006C049E" w:rsidP="006C049E">
      <w:pPr>
        <w:snapToGrid w:val="0"/>
        <w:ind w:leftChars="206" w:left="433"/>
        <w:rPr>
          <w:szCs w:val="21"/>
        </w:rPr>
      </w:pPr>
      <w:r w:rsidRPr="006C049E">
        <w:rPr>
          <w:rFonts w:hint="eastAsia"/>
          <w:szCs w:val="21"/>
        </w:rPr>
        <w:t>•</w:t>
      </w:r>
      <w:r w:rsidRPr="006C049E">
        <w:rPr>
          <w:szCs w:val="21"/>
        </w:rPr>
        <w:tab/>
        <w:t>Linux：Firefox、Chrome</w:t>
      </w:r>
    </w:p>
    <w:p w14:paraId="20360546" w14:textId="77777777" w:rsidR="005539CA" w:rsidRDefault="005539CA" w:rsidP="005539CA">
      <w:pPr>
        <w:snapToGrid w:val="0"/>
      </w:pPr>
      <w:r>
        <w:rPr>
          <w:rFonts w:hint="eastAsia"/>
        </w:rPr>
        <w:t>【補足】</w:t>
      </w:r>
    </w:p>
    <w:p w14:paraId="5375244C" w14:textId="33CD6F27" w:rsidR="005539CA" w:rsidRDefault="005539CA" w:rsidP="00642464">
      <w:pPr>
        <w:pStyle w:val="a4"/>
        <w:numPr>
          <w:ilvl w:val="0"/>
          <w:numId w:val="1"/>
        </w:numPr>
        <w:snapToGrid w:val="0"/>
        <w:spacing w:line="360" w:lineRule="exact"/>
        <w:ind w:leftChars="0" w:left="567" w:hanging="143"/>
      </w:pPr>
      <w:r>
        <w:rPr>
          <w:rFonts w:hint="eastAsia"/>
        </w:rPr>
        <w:t xml:space="preserve">　Windows Edgeを経由した視聴の場合、画像・音声の一部が制限される場合があります。その場合は、Google chromeでの視聴をお試しください。</w:t>
      </w:r>
    </w:p>
    <w:p w14:paraId="0F2DE6B5" w14:textId="6EF85B00" w:rsidR="006C049E" w:rsidRPr="005539CA" w:rsidRDefault="006C049E" w:rsidP="006C049E">
      <w:pPr>
        <w:snapToGrid w:val="0"/>
        <w:rPr>
          <w:szCs w:val="21"/>
        </w:rPr>
      </w:pPr>
    </w:p>
    <w:p w14:paraId="677C6E50" w14:textId="56D8A241" w:rsidR="006C049E" w:rsidRPr="006C049E" w:rsidRDefault="005539CA" w:rsidP="006C049E">
      <w:pPr>
        <w:snapToGrid w:val="0"/>
        <w:rPr>
          <w:szCs w:val="21"/>
        </w:rPr>
      </w:pPr>
      <w:r>
        <w:rPr>
          <w:rFonts w:hint="eastAsia"/>
          <w:szCs w:val="21"/>
        </w:rPr>
        <w:t>４</w:t>
      </w:r>
      <w:r w:rsidR="006C049E" w:rsidRPr="006C049E">
        <w:rPr>
          <w:rFonts w:hint="eastAsia"/>
          <w:szCs w:val="21"/>
        </w:rPr>
        <w:t xml:space="preserve">　プロセッサおよび</w:t>
      </w:r>
      <w:r w:rsidR="006C049E" w:rsidRPr="006C049E">
        <w:rPr>
          <w:szCs w:val="21"/>
        </w:rPr>
        <w:t>RAMの要件</w:t>
      </w:r>
    </w:p>
    <w:tbl>
      <w:tblPr>
        <w:tblStyle w:val="a3"/>
        <w:tblW w:w="8651" w:type="dxa"/>
        <w:tblInd w:w="421" w:type="dxa"/>
        <w:tblLook w:val="04A0" w:firstRow="1" w:lastRow="0" w:firstColumn="1" w:lastColumn="0" w:noHBand="0" w:noVBand="1"/>
      </w:tblPr>
      <w:tblGrid>
        <w:gridCol w:w="1275"/>
        <w:gridCol w:w="1560"/>
        <w:gridCol w:w="5816"/>
      </w:tblGrid>
      <w:tr w:rsidR="005539CA" w14:paraId="1F6AC5C9" w14:textId="77777777" w:rsidTr="00E82CC3">
        <w:tc>
          <w:tcPr>
            <w:tcW w:w="2835" w:type="dxa"/>
            <w:gridSpan w:val="2"/>
          </w:tcPr>
          <w:p w14:paraId="2F30AE6E" w14:textId="73F672B3" w:rsidR="005539CA" w:rsidRDefault="005539CA" w:rsidP="00642464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最低</w:t>
            </w:r>
          </w:p>
        </w:tc>
        <w:tc>
          <w:tcPr>
            <w:tcW w:w="5816" w:type="dxa"/>
          </w:tcPr>
          <w:p w14:paraId="79A08DBF" w14:textId="60C4AB8F" w:rsidR="005539CA" w:rsidRDefault="005539CA" w:rsidP="00642464">
            <w:pPr>
              <w:snapToGrid w:val="0"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推奨</w:t>
            </w:r>
          </w:p>
        </w:tc>
      </w:tr>
      <w:tr w:rsidR="005539CA" w14:paraId="491BCBA8" w14:textId="77777777" w:rsidTr="00E82CC3">
        <w:tc>
          <w:tcPr>
            <w:tcW w:w="1275" w:type="dxa"/>
            <w:vAlign w:val="center"/>
          </w:tcPr>
          <w:p w14:paraId="4BC15A01" w14:textId="76A260AA" w:rsidR="005539CA" w:rsidRDefault="005539CA" w:rsidP="00642464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プロセッサ</w:t>
            </w:r>
          </w:p>
        </w:tc>
        <w:tc>
          <w:tcPr>
            <w:tcW w:w="1560" w:type="dxa"/>
          </w:tcPr>
          <w:p w14:paraId="5E326AFD" w14:textId="6082B639" w:rsidR="005539CA" w:rsidRDefault="00E82CC3" w:rsidP="00642464">
            <w:pPr>
              <w:snapToGrid w:val="0"/>
              <w:spacing w:line="360" w:lineRule="exact"/>
              <w:rPr>
                <w:szCs w:val="21"/>
              </w:rPr>
            </w:pPr>
            <w:r w:rsidRPr="00E82CC3">
              <w:rPr>
                <w:rFonts w:hint="eastAsia"/>
                <w:szCs w:val="21"/>
              </w:rPr>
              <w:t>シングルコア</w:t>
            </w:r>
            <w:r w:rsidRPr="00E82CC3">
              <w:rPr>
                <w:szCs w:val="21"/>
              </w:rPr>
              <w:t>1Ghz以上</w:t>
            </w:r>
          </w:p>
        </w:tc>
        <w:tc>
          <w:tcPr>
            <w:tcW w:w="5816" w:type="dxa"/>
            <w:vAlign w:val="center"/>
          </w:tcPr>
          <w:p w14:paraId="4F3F43E0" w14:textId="4DCB76D3" w:rsidR="005539CA" w:rsidRDefault="00E82CC3" w:rsidP="00642464">
            <w:pPr>
              <w:snapToGrid w:val="0"/>
              <w:spacing w:line="360" w:lineRule="exact"/>
              <w:rPr>
                <w:szCs w:val="21"/>
              </w:rPr>
            </w:pPr>
            <w:r w:rsidRPr="00E82CC3">
              <w:rPr>
                <w:rFonts w:hint="eastAsia"/>
                <w:szCs w:val="21"/>
              </w:rPr>
              <w:t>デュアルコア</w:t>
            </w:r>
            <w:r w:rsidRPr="00E82CC3">
              <w:rPr>
                <w:szCs w:val="21"/>
              </w:rPr>
              <w:t>2Ghz以上（i3/i5/i7またはAMD相当）</w:t>
            </w:r>
          </w:p>
        </w:tc>
      </w:tr>
      <w:tr w:rsidR="005539CA" w14:paraId="3A577839" w14:textId="77777777" w:rsidTr="00E82CC3">
        <w:tc>
          <w:tcPr>
            <w:tcW w:w="1275" w:type="dxa"/>
            <w:vAlign w:val="center"/>
          </w:tcPr>
          <w:p w14:paraId="2CB60D22" w14:textId="74AA9DA8" w:rsidR="005539CA" w:rsidRDefault="00E82CC3" w:rsidP="00642464">
            <w:pPr>
              <w:snapToGrid w:val="0"/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ＲＡＭ</w:t>
            </w:r>
          </w:p>
        </w:tc>
        <w:tc>
          <w:tcPr>
            <w:tcW w:w="1560" w:type="dxa"/>
          </w:tcPr>
          <w:p w14:paraId="4A60B95B" w14:textId="766C8161" w:rsidR="005539CA" w:rsidRDefault="00E82CC3" w:rsidP="00642464">
            <w:pPr>
              <w:snapToGrid w:val="0"/>
              <w:spacing w:line="360" w:lineRule="exact"/>
              <w:rPr>
                <w:szCs w:val="21"/>
              </w:rPr>
            </w:pPr>
            <w:r w:rsidRPr="006C049E">
              <w:rPr>
                <w:szCs w:val="21"/>
              </w:rPr>
              <w:t>該当なし</w:t>
            </w:r>
          </w:p>
        </w:tc>
        <w:tc>
          <w:tcPr>
            <w:tcW w:w="5816" w:type="dxa"/>
          </w:tcPr>
          <w:p w14:paraId="7BB3C347" w14:textId="1A049A15" w:rsidR="005539CA" w:rsidRDefault="00E82CC3" w:rsidP="00642464">
            <w:pPr>
              <w:snapToGrid w:val="0"/>
              <w:spacing w:line="360" w:lineRule="exact"/>
              <w:rPr>
                <w:szCs w:val="21"/>
              </w:rPr>
            </w:pPr>
            <w:r w:rsidRPr="006C049E">
              <w:rPr>
                <w:szCs w:val="21"/>
              </w:rPr>
              <w:t>4Gb</w:t>
            </w:r>
          </w:p>
        </w:tc>
      </w:tr>
    </w:tbl>
    <w:p w14:paraId="25B9F5C1" w14:textId="24F0ADAA" w:rsidR="006C049E" w:rsidRDefault="006C049E" w:rsidP="00D97002">
      <w:pPr>
        <w:snapToGrid w:val="0"/>
        <w:ind w:leftChars="270" w:left="1161" w:hangingChars="283" w:hanging="594"/>
        <w:rPr>
          <w:szCs w:val="21"/>
        </w:rPr>
      </w:pPr>
      <w:r w:rsidRPr="006C049E">
        <w:rPr>
          <w:rFonts w:hint="eastAsia"/>
          <w:szCs w:val="21"/>
        </w:rPr>
        <w:t>注意：</w:t>
      </w:r>
      <w:r w:rsidRPr="006C049E">
        <w:rPr>
          <w:szCs w:val="21"/>
        </w:rPr>
        <w:t>Linuxは、OpenGL 2.0以上をサポートできるプロセッサまたはグラフィックスカード必要とします。</w:t>
      </w:r>
    </w:p>
    <w:p w14:paraId="4043172B" w14:textId="77777777" w:rsidR="00D97002" w:rsidRPr="006C049E" w:rsidRDefault="00D97002" w:rsidP="00944C87">
      <w:pPr>
        <w:snapToGrid w:val="0"/>
        <w:ind w:leftChars="270" w:left="1161" w:hangingChars="283" w:hanging="594"/>
        <w:rPr>
          <w:szCs w:val="21"/>
        </w:rPr>
      </w:pPr>
    </w:p>
    <w:p w14:paraId="6A15B963" w14:textId="2C3FD36A" w:rsidR="006C049E" w:rsidRPr="006C049E" w:rsidRDefault="00D97002" w:rsidP="006C049E">
      <w:pPr>
        <w:snapToGrid w:val="0"/>
        <w:rPr>
          <w:szCs w:val="21"/>
        </w:rPr>
      </w:pPr>
      <w:r>
        <w:rPr>
          <w:rFonts w:hint="eastAsia"/>
          <w:szCs w:val="21"/>
        </w:rPr>
        <w:t>５</w:t>
      </w:r>
      <w:r w:rsidR="006C049E" w:rsidRPr="006C049E">
        <w:rPr>
          <w:rFonts w:hint="eastAsia"/>
          <w:szCs w:val="21"/>
        </w:rPr>
        <w:t xml:space="preserve">　帯域幅</w:t>
      </w:r>
      <w:r w:rsidR="00642464">
        <w:rPr>
          <w:rFonts w:hint="eastAsia"/>
          <w:szCs w:val="21"/>
        </w:rPr>
        <w:t>・通信量の目安</w:t>
      </w:r>
    </w:p>
    <w:p w14:paraId="67D75E54" w14:textId="586309F5" w:rsidR="00515174" w:rsidRPr="006C049E" w:rsidRDefault="006C049E" w:rsidP="00642464">
      <w:pPr>
        <w:snapToGrid w:val="0"/>
        <w:spacing w:line="360" w:lineRule="exact"/>
        <w:ind w:leftChars="100" w:left="210" w:firstLineChars="100" w:firstLine="210"/>
        <w:rPr>
          <w:szCs w:val="21"/>
        </w:rPr>
      </w:pPr>
      <w:r w:rsidRPr="006C049E">
        <w:rPr>
          <w:rFonts w:hint="eastAsia"/>
          <w:szCs w:val="21"/>
        </w:rPr>
        <w:t>オンライン講義で使用する帯域幅は、</w:t>
      </w:r>
      <w:r w:rsidR="00515174">
        <w:rPr>
          <w:rFonts w:hint="eastAsia"/>
          <w:szCs w:val="21"/>
        </w:rPr>
        <w:t>視聴者</w:t>
      </w:r>
      <w:r w:rsidRPr="006C049E">
        <w:rPr>
          <w:rFonts w:hint="eastAsia"/>
          <w:szCs w:val="21"/>
        </w:rPr>
        <w:t>のネットワークが</w:t>
      </w:r>
      <w:r w:rsidRPr="006C049E">
        <w:rPr>
          <w:szCs w:val="21"/>
        </w:rPr>
        <w:t>3G、</w:t>
      </w:r>
      <w:r w:rsidR="00515174">
        <w:rPr>
          <w:rFonts w:hint="eastAsia"/>
          <w:szCs w:val="21"/>
        </w:rPr>
        <w:t>Wi-Fi</w:t>
      </w:r>
      <w:r w:rsidRPr="006C049E">
        <w:rPr>
          <w:szCs w:val="21"/>
        </w:rPr>
        <w:t>、または有線環境に応じて自動的に調整されます</w:t>
      </w:r>
      <w:r w:rsidR="00642464">
        <w:rPr>
          <w:rFonts w:hint="eastAsia"/>
          <w:szCs w:val="21"/>
        </w:rPr>
        <w:t>が、</w:t>
      </w:r>
      <w:r w:rsidR="009A2613">
        <w:rPr>
          <w:rFonts w:hint="eastAsia"/>
          <w:szCs w:val="21"/>
        </w:rPr>
        <w:t>スマートフォンを使って</w:t>
      </w:r>
      <w:r w:rsidR="00515174">
        <w:rPr>
          <w:rFonts w:hint="eastAsia"/>
          <w:szCs w:val="21"/>
        </w:rPr>
        <w:t>視聴する場合</w:t>
      </w:r>
      <w:r w:rsidR="009A2613">
        <w:rPr>
          <w:rFonts w:hint="eastAsia"/>
          <w:szCs w:val="21"/>
        </w:rPr>
        <w:t>、2時間分の通信量は1</w:t>
      </w:r>
      <w:r w:rsidR="009A2613" w:rsidRPr="009A2613">
        <w:rPr>
          <w:szCs w:val="21"/>
        </w:rPr>
        <w:t>.2GB</w:t>
      </w:r>
      <w:r w:rsidR="009A2613">
        <w:rPr>
          <w:rFonts w:hint="eastAsia"/>
          <w:szCs w:val="21"/>
        </w:rPr>
        <w:t>程度</w:t>
      </w:r>
      <w:r w:rsidR="00642464">
        <w:rPr>
          <w:rFonts w:hint="eastAsia"/>
          <w:szCs w:val="21"/>
        </w:rPr>
        <w:t>になります</w:t>
      </w:r>
      <w:r w:rsidR="009A2613">
        <w:rPr>
          <w:rFonts w:hint="eastAsia"/>
          <w:szCs w:val="21"/>
        </w:rPr>
        <w:t>。</w:t>
      </w:r>
      <w:r w:rsidR="009A2613" w:rsidRPr="0029161B">
        <w:rPr>
          <w:rFonts w:hint="eastAsia"/>
          <w:szCs w:val="21"/>
          <w:u w:val="wave"/>
        </w:rPr>
        <w:t>Wi-Fi環境下での視聴をお勧めします。</w:t>
      </w:r>
    </w:p>
    <w:p w14:paraId="7113083D" w14:textId="31015BC4" w:rsidR="006C049E" w:rsidRPr="006C049E" w:rsidRDefault="00EE4DF5" w:rsidP="00944C87">
      <w:pPr>
        <w:snapToGrid w:val="0"/>
        <w:ind w:leftChars="270" w:left="567"/>
        <w:rPr>
          <w:szCs w:val="21"/>
        </w:rPr>
      </w:pPr>
      <w:r>
        <w:rPr>
          <w:rFonts w:hint="eastAsia"/>
          <w:szCs w:val="21"/>
        </w:rPr>
        <w:t>受講に</w:t>
      </w:r>
      <w:r w:rsidR="006C049E" w:rsidRPr="006C049E">
        <w:rPr>
          <w:rFonts w:hint="eastAsia"/>
          <w:szCs w:val="21"/>
        </w:rPr>
        <w:t>推奨される帯域幅：</w:t>
      </w:r>
    </w:p>
    <w:p w14:paraId="7AC53189" w14:textId="05E3E510" w:rsidR="006C049E" w:rsidRDefault="006C049E" w:rsidP="00944C87">
      <w:pPr>
        <w:snapToGrid w:val="0"/>
        <w:ind w:leftChars="270" w:left="567"/>
        <w:rPr>
          <w:szCs w:val="21"/>
        </w:rPr>
      </w:pPr>
      <w:r w:rsidRPr="006C049E">
        <w:rPr>
          <w:rFonts w:hint="eastAsia"/>
          <w:szCs w:val="21"/>
        </w:rPr>
        <w:t>•</w:t>
      </w:r>
      <w:r w:rsidRPr="006C049E">
        <w:rPr>
          <w:szCs w:val="21"/>
        </w:rPr>
        <w:tab/>
      </w:r>
      <w:r w:rsidR="00EE4DF5">
        <w:rPr>
          <w:rFonts w:hint="eastAsia"/>
          <w:szCs w:val="21"/>
        </w:rPr>
        <w:t>講義：</w:t>
      </w:r>
      <w:r w:rsidR="00EE4DF5" w:rsidRPr="006C049E">
        <w:rPr>
          <w:szCs w:val="21"/>
        </w:rPr>
        <w:t xml:space="preserve"> </w:t>
      </w:r>
      <w:r w:rsidRPr="006C049E">
        <w:rPr>
          <w:szCs w:val="21"/>
        </w:rPr>
        <w:t>50-150kbps （下り）</w:t>
      </w:r>
    </w:p>
    <w:p w14:paraId="34C307EA" w14:textId="4ACAABBC" w:rsidR="00944C87" w:rsidRDefault="00EE4DF5" w:rsidP="00944C87">
      <w:pPr>
        <w:snapToGrid w:val="0"/>
        <w:ind w:leftChars="270" w:left="567"/>
        <w:rPr>
          <w:szCs w:val="21"/>
        </w:rPr>
      </w:pPr>
      <w:r w:rsidRPr="006C049E">
        <w:rPr>
          <w:rFonts w:hint="eastAsia"/>
          <w:szCs w:val="21"/>
        </w:rPr>
        <w:t>•</w:t>
      </w:r>
      <w:r w:rsidRPr="006C049E">
        <w:rPr>
          <w:szCs w:val="21"/>
        </w:rPr>
        <w:tab/>
      </w:r>
      <w:r>
        <w:rPr>
          <w:rFonts w:hint="eastAsia"/>
          <w:szCs w:val="21"/>
        </w:rPr>
        <w:t>演習</w:t>
      </w:r>
      <w:r>
        <w:rPr>
          <w:rFonts w:hint="eastAsia"/>
          <w:szCs w:val="21"/>
        </w:rPr>
        <w:t>：</w:t>
      </w:r>
      <w:r w:rsidRPr="00EE4DF5">
        <w:rPr>
          <w:szCs w:val="21"/>
        </w:rPr>
        <w:t xml:space="preserve"> </w:t>
      </w:r>
      <w:r w:rsidRPr="00EE4DF5">
        <w:rPr>
          <w:szCs w:val="21"/>
        </w:rPr>
        <w:t>1.5Mbps/1.5Mbps</w:t>
      </w:r>
      <w:r w:rsidRPr="00EE4DF5">
        <w:rPr>
          <w:rFonts w:hint="eastAsia"/>
          <w:szCs w:val="21"/>
        </w:rPr>
        <w:t>（上り</w:t>
      </w:r>
      <w:r w:rsidRPr="00EE4DF5">
        <w:rPr>
          <w:szCs w:val="21"/>
        </w:rPr>
        <w:t>/下り）</w:t>
      </w:r>
    </w:p>
    <w:p w14:paraId="5C2B33AC" w14:textId="77777777" w:rsidR="00EE4DF5" w:rsidRDefault="00EE4DF5" w:rsidP="00944C87">
      <w:pPr>
        <w:snapToGrid w:val="0"/>
        <w:ind w:leftChars="270" w:left="567"/>
        <w:rPr>
          <w:rFonts w:hint="eastAsia"/>
          <w:b/>
          <w:bCs/>
          <w:szCs w:val="21"/>
        </w:rPr>
      </w:pPr>
    </w:p>
    <w:p w14:paraId="2AE315A0" w14:textId="1A7B1C8C" w:rsidR="00615B5A" w:rsidRPr="00615B5A" w:rsidRDefault="00615B5A" w:rsidP="00615B5A">
      <w:pPr>
        <w:snapToGrid w:val="0"/>
        <w:rPr>
          <w:szCs w:val="21"/>
        </w:rPr>
      </w:pPr>
      <w:r>
        <w:rPr>
          <w:rFonts w:hint="eastAsia"/>
          <w:szCs w:val="21"/>
        </w:rPr>
        <w:t>6　受講確認方法について</w:t>
      </w:r>
    </w:p>
    <w:p w14:paraId="68C5C689" w14:textId="56D22DBB" w:rsidR="00615B5A" w:rsidRDefault="00615B5A" w:rsidP="00615B5A">
      <w:pPr>
        <w:snapToGrid w:val="0"/>
        <w:spacing w:line="360" w:lineRule="exact"/>
        <w:ind w:leftChars="-6" w:left="197" w:hangingChars="100" w:hanging="210"/>
        <w:rPr>
          <w:szCs w:val="21"/>
        </w:rPr>
      </w:pPr>
      <w:r>
        <w:rPr>
          <w:rFonts w:hint="eastAsia"/>
          <w:szCs w:val="21"/>
        </w:rPr>
        <w:t xml:space="preserve">　　当日の受講確認は参加者名で確認しますので、受講の際に表示する参加者名は、</w:t>
      </w:r>
      <w:r w:rsidRPr="00615B5A">
        <w:rPr>
          <w:rFonts w:hint="eastAsia"/>
          <w:szCs w:val="21"/>
        </w:rPr>
        <w:t>受講番号7桁＋氏名（例：2011101財団 太郎）に設定</w:t>
      </w:r>
      <w:r>
        <w:rPr>
          <w:rFonts w:hint="eastAsia"/>
          <w:szCs w:val="21"/>
        </w:rPr>
        <w:t>して視聴してください。複数の受講者が同一日程で受講する場合、必ず1人1端末ご用意ください。受講番号は、受講決定通知でお知らせします。</w:t>
      </w:r>
    </w:p>
    <w:p w14:paraId="22964FA1" w14:textId="77777777" w:rsidR="00615B5A" w:rsidRPr="00944C87" w:rsidRDefault="00615B5A" w:rsidP="00615B5A">
      <w:pPr>
        <w:snapToGrid w:val="0"/>
        <w:spacing w:line="360" w:lineRule="exact"/>
        <w:ind w:leftChars="-6" w:left="197" w:hangingChars="100" w:hanging="210"/>
        <w:rPr>
          <w:szCs w:val="21"/>
        </w:rPr>
      </w:pPr>
    </w:p>
    <w:p w14:paraId="0C88AC91" w14:textId="77777777" w:rsidR="00934752" w:rsidRPr="00615B5A" w:rsidRDefault="00934752" w:rsidP="00A22CB1">
      <w:pPr>
        <w:snapToGrid w:val="0"/>
      </w:pPr>
    </w:p>
    <w:sectPr w:rsidR="00934752" w:rsidRPr="00615B5A" w:rsidSect="00184746">
      <w:pgSz w:w="11906" w:h="16838" w:code="9"/>
      <w:pgMar w:top="851" w:right="1701" w:bottom="340" w:left="1701" w:header="34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0DE1F" w14:textId="77777777" w:rsidR="00184746" w:rsidRDefault="00184746" w:rsidP="00184746">
      <w:r>
        <w:separator/>
      </w:r>
    </w:p>
  </w:endnote>
  <w:endnote w:type="continuationSeparator" w:id="0">
    <w:p w14:paraId="51B6491B" w14:textId="77777777" w:rsidR="00184746" w:rsidRDefault="00184746" w:rsidP="0018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4313" w14:textId="77777777" w:rsidR="00184746" w:rsidRDefault="00184746" w:rsidP="00184746">
      <w:r>
        <w:separator/>
      </w:r>
    </w:p>
  </w:footnote>
  <w:footnote w:type="continuationSeparator" w:id="0">
    <w:p w14:paraId="61CE49B6" w14:textId="77777777" w:rsidR="00184746" w:rsidRDefault="00184746" w:rsidP="0018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67FA2"/>
    <w:multiLevelType w:val="hybridMultilevel"/>
    <w:tmpl w:val="8996BA50"/>
    <w:lvl w:ilvl="0" w:tplc="C2EC531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151C1"/>
    <w:multiLevelType w:val="hybridMultilevel"/>
    <w:tmpl w:val="3A10C86C"/>
    <w:lvl w:ilvl="0" w:tplc="C2EC531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B1"/>
    <w:rsid w:val="00184746"/>
    <w:rsid w:val="0029161B"/>
    <w:rsid w:val="003140E0"/>
    <w:rsid w:val="00381D21"/>
    <w:rsid w:val="004167D6"/>
    <w:rsid w:val="00456C5E"/>
    <w:rsid w:val="00515174"/>
    <w:rsid w:val="00527701"/>
    <w:rsid w:val="005539CA"/>
    <w:rsid w:val="00615B5A"/>
    <w:rsid w:val="00642464"/>
    <w:rsid w:val="006C049E"/>
    <w:rsid w:val="00760F4E"/>
    <w:rsid w:val="007936C5"/>
    <w:rsid w:val="007E47FF"/>
    <w:rsid w:val="00934752"/>
    <w:rsid w:val="00944C87"/>
    <w:rsid w:val="00993448"/>
    <w:rsid w:val="009A2613"/>
    <w:rsid w:val="00A22CB1"/>
    <w:rsid w:val="00AA71FC"/>
    <w:rsid w:val="00C466EF"/>
    <w:rsid w:val="00C57DD0"/>
    <w:rsid w:val="00D21C3F"/>
    <w:rsid w:val="00D45937"/>
    <w:rsid w:val="00D57B95"/>
    <w:rsid w:val="00D97002"/>
    <w:rsid w:val="00DC3981"/>
    <w:rsid w:val="00E82CC3"/>
    <w:rsid w:val="00EE4DF5"/>
    <w:rsid w:val="00F1162E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D0EF6"/>
  <w15:chartTrackingRefBased/>
  <w15:docId w15:val="{D929CA15-9B3F-4F01-B59B-0B68CFF2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DD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84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4746"/>
  </w:style>
  <w:style w:type="paragraph" w:styleId="a7">
    <w:name w:val="footer"/>
    <w:basedOn w:val="a"/>
    <w:link w:val="a8"/>
    <w:uiPriority w:val="99"/>
    <w:unhideWhenUsed/>
    <w:rsid w:val="001847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4746"/>
  </w:style>
  <w:style w:type="paragraph" w:styleId="a9">
    <w:name w:val="Balloon Text"/>
    <w:basedOn w:val="a"/>
    <w:link w:val="aa"/>
    <w:uiPriority w:val="99"/>
    <w:semiHidden/>
    <w:unhideWhenUsed/>
    <w:rsid w:val="00793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6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sinzai094</dc:creator>
  <cp:keywords/>
  <dc:description/>
  <cp:lastModifiedBy>sinzai094</cp:lastModifiedBy>
  <cp:revision>2</cp:revision>
  <cp:lastPrinted>2020-07-01T07:13:00Z</cp:lastPrinted>
  <dcterms:created xsi:type="dcterms:W3CDTF">2020-07-20T11:34:00Z</dcterms:created>
  <dcterms:modified xsi:type="dcterms:W3CDTF">2020-07-20T11:34:00Z</dcterms:modified>
</cp:coreProperties>
</file>